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BD" w:rsidRPr="00F36B72" w:rsidRDefault="00C157BD" w:rsidP="00C157BD">
      <w:pPr>
        <w:jc w:val="center"/>
        <w:rPr>
          <w:b/>
        </w:rPr>
      </w:pPr>
      <w:r w:rsidRPr="00F36B72">
        <w:rPr>
          <w:b/>
        </w:rPr>
        <w:t>КАМЧАТСКИЙ КРАЙ</w:t>
      </w:r>
    </w:p>
    <w:p w:rsidR="00C157BD" w:rsidRPr="00F36B72" w:rsidRDefault="00C157BD" w:rsidP="00C157BD">
      <w:pPr>
        <w:jc w:val="center"/>
        <w:rPr>
          <w:b/>
        </w:rPr>
      </w:pPr>
      <w:r w:rsidRPr="00F36B72">
        <w:rPr>
          <w:b/>
        </w:rPr>
        <w:t>ПЕНЖИНСКИЙ  МУНИЦИПАЛЬНЫЙ РАЙОН</w:t>
      </w:r>
    </w:p>
    <w:p w:rsidR="00F60EE3" w:rsidRPr="00F36B72" w:rsidRDefault="00C157BD" w:rsidP="00C157BD">
      <w:pPr>
        <w:pBdr>
          <w:bottom w:val="single" w:sz="12" w:space="1" w:color="auto"/>
        </w:pBdr>
        <w:jc w:val="center"/>
        <w:rPr>
          <w:b/>
        </w:rPr>
      </w:pPr>
      <w:r w:rsidRPr="00F36B72">
        <w:rPr>
          <w:b/>
        </w:rPr>
        <w:t>СОВЕТ ДЕПУТАТОВ СЕЛЬСКОГО ПОСЕЛЕНИЯ «село ТАЛОВКА»</w:t>
      </w:r>
    </w:p>
    <w:p w:rsidR="00C157BD" w:rsidRPr="00F36B72" w:rsidRDefault="00C157BD" w:rsidP="00C157BD">
      <w:pPr>
        <w:jc w:val="center"/>
        <w:rPr>
          <w:b/>
        </w:rPr>
      </w:pPr>
    </w:p>
    <w:p w:rsidR="008C63ED" w:rsidRPr="00F36B72" w:rsidRDefault="008C63ED" w:rsidP="008C63ED">
      <w:pPr>
        <w:jc w:val="center"/>
        <w:rPr>
          <w:b/>
        </w:rPr>
      </w:pPr>
    </w:p>
    <w:p w:rsidR="008C63ED" w:rsidRPr="00F36B72" w:rsidRDefault="008C63ED" w:rsidP="008C63ED">
      <w:pPr>
        <w:jc w:val="center"/>
        <w:rPr>
          <w:b/>
        </w:rPr>
      </w:pPr>
      <w:r w:rsidRPr="00F36B72">
        <w:rPr>
          <w:b/>
        </w:rPr>
        <w:t>РЕШЕНИЕ</w:t>
      </w:r>
      <w:r w:rsidR="00D67409">
        <w:rPr>
          <w:b/>
        </w:rPr>
        <w:t xml:space="preserve"> № 38</w:t>
      </w:r>
    </w:p>
    <w:p w:rsidR="008C63ED" w:rsidRPr="00F36B72" w:rsidRDefault="008C63ED" w:rsidP="00F60EE3">
      <w:pPr>
        <w:rPr>
          <w:b/>
        </w:rPr>
      </w:pPr>
    </w:p>
    <w:p w:rsidR="00D67409" w:rsidRPr="00D67409" w:rsidRDefault="00D67409" w:rsidP="00D67409">
      <w:pPr>
        <w:jc w:val="center"/>
        <w:rPr>
          <w:b/>
        </w:rPr>
      </w:pPr>
      <w:r w:rsidRPr="00D67409">
        <w:rPr>
          <w:b/>
        </w:rPr>
        <w:t xml:space="preserve">От </w:t>
      </w:r>
      <w:r w:rsidR="00270634">
        <w:rPr>
          <w:b/>
        </w:rPr>
        <w:t>0</w:t>
      </w:r>
      <w:r w:rsidRPr="00D67409">
        <w:rPr>
          <w:b/>
        </w:rPr>
        <w:t xml:space="preserve">6 </w:t>
      </w:r>
      <w:r w:rsidR="00270634">
        <w:rPr>
          <w:b/>
        </w:rPr>
        <w:t>апреля</w:t>
      </w:r>
      <w:bookmarkStart w:id="0" w:name="_GoBack"/>
      <w:bookmarkEnd w:id="0"/>
      <w:r w:rsidRPr="00D67409">
        <w:rPr>
          <w:b/>
        </w:rPr>
        <w:t xml:space="preserve"> 2015</w:t>
      </w:r>
      <w:r>
        <w:rPr>
          <w:b/>
        </w:rPr>
        <w:t xml:space="preserve"> </w:t>
      </w:r>
      <w:r w:rsidRPr="00D67409">
        <w:rPr>
          <w:b/>
        </w:rPr>
        <w:t>года</w:t>
      </w:r>
    </w:p>
    <w:p w:rsidR="00D67409" w:rsidRDefault="00D67409" w:rsidP="008C63ED">
      <w:pPr>
        <w:jc w:val="both"/>
      </w:pPr>
    </w:p>
    <w:p w:rsidR="00B05E92" w:rsidRPr="00F36B72" w:rsidRDefault="00F36B72" w:rsidP="008C63ED">
      <w:pPr>
        <w:jc w:val="both"/>
      </w:pPr>
      <w:r>
        <w:t>«</w:t>
      </w:r>
      <w:r w:rsidR="00B05E92" w:rsidRPr="00F36B72">
        <w:t>О принятии решения «О внесении</w:t>
      </w:r>
    </w:p>
    <w:p w:rsidR="00B05E92" w:rsidRPr="00F36B72" w:rsidRDefault="00B05E92" w:rsidP="008C63ED">
      <w:pPr>
        <w:jc w:val="both"/>
      </w:pPr>
      <w:r w:rsidRPr="00F36B72">
        <w:t xml:space="preserve">изменений в Устав </w:t>
      </w:r>
      <w:proofErr w:type="gramStart"/>
      <w:r w:rsidRPr="00F36B72">
        <w:t>сельского</w:t>
      </w:r>
      <w:proofErr w:type="gramEnd"/>
      <w:r w:rsidRPr="00F36B72">
        <w:t xml:space="preserve"> </w:t>
      </w:r>
    </w:p>
    <w:p w:rsidR="008C63ED" w:rsidRPr="00F36B72" w:rsidRDefault="00B05E92" w:rsidP="008C63ED">
      <w:pPr>
        <w:jc w:val="both"/>
      </w:pPr>
      <w:r w:rsidRPr="00F36B72">
        <w:t xml:space="preserve">поселения «село </w:t>
      </w:r>
      <w:r w:rsidR="006F605D" w:rsidRPr="00F36B72">
        <w:t>Таловка</w:t>
      </w:r>
      <w:r w:rsidRPr="00F36B72">
        <w:t>»</w:t>
      </w:r>
    </w:p>
    <w:p w:rsidR="008C63ED" w:rsidRPr="00F36B72" w:rsidRDefault="008C63ED" w:rsidP="008C63ED">
      <w:pPr>
        <w:jc w:val="both"/>
      </w:pPr>
      <w:r w:rsidRPr="00F36B72">
        <w:t xml:space="preserve">  </w:t>
      </w:r>
    </w:p>
    <w:p w:rsidR="008C63ED" w:rsidRPr="00F36B72" w:rsidRDefault="008C63ED" w:rsidP="008C63ED">
      <w:pPr>
        <w:jc w:val="center"/>
      </w:pPr>
      <w:r w:rsidRPr="00F36B72">
        <w:t>РЕШИЛ:</w:t>
      </w:r>
    </w:p>
    <w:p w:rsidR="008C63ED" w:rsidRPr="00F36B72" w:rsidRDefault="008C63ED" w:rsidP="008C63ED"/>
    <w:p w:rsidR="00B05E92" w:rsidRPr="00F36B72" w:rsidRDefault="00B05E92" w:rsidP="00B05E92">
      <w:pPr>
        <w:numPr>
          <w:ilvl w:val="0"/>
          <w:numId w:val="1"/>
        </w:numPr>
        <w:jc w:val="both"/>
      </w:pPr>
      <w:r w:rsidRPr="00F36B72">
        <w:t xml:space="preserve">Внести в Устав сельского поселения «село </w:t>
      </w:r>
      <w:r w:rsidR="00346131" w:rsidRPr="00F36B72">
        <w:t>Таловка</w:t>
      </w:r>
      <w:r w:rsidRPr="00F36B72">
        <w:t>» следующие изменения:</w:t>
      </w:r>
    </w:p>
    <w:p w:rsidR="00B05E92" w:rsidRPr="00F36B72" w:rsidRDefault="00B05E92" w:rsidP="00B05E92">
      <w:pPr>
        <w:pStyle w:val="article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36B72">
        <w:rPr>
          <w:rFonts w:ascii="Times New Roman" w:hAnsi="Times New Roman" w:cs="Times New Roman"/>
          <w:b/>
          <w:bCs/>
          <w:sz w:val="24"/>
          <w:szCs w:val="24"/>
        </w:rPr>
        <w:t>1) статью 7 изложить в следующей редакции:</w:t>
      </w:r>
    </w:p>
    <w:p w:rsidR="00B05E92" w:rsidRPr="00F36B72" w:rsidRDefault="00B05E92" w:rsidP="00B05E92">
      <w:pPr>
        <w:widowControl w:val="0"/>
        <w:ind w:firstLine="709"/>
        <w:jc w:val="both"/>
        <w:rPr>
          <w:b/>
        </w:rPr>
      </w:pPr>
      <w:r w:rsidRPr="00F36B72">
        <w:rPr>
          <w:b/>
        </w:rPr>
        <w:t xml:space="preserve">«Статья 7. Вопросы местного значения сельского поселения                            «село </w:t>
      </w:r>
      <w:r w:rsidR="006F605D" w:rsidRPr="00F36B72">
        <w:rPr>
          <w:b/>
        </w:rPr>
        <w:t>Таловка»</w:t>
      </w:r>
    </w:p>
    <w:p w:rsidR="00B05E92" w:rsidRPr="00F36B72" w:rsidRDefault="00B05E92" w:rsidP="00B05E92">
      <w:pPr>
        <w:widowControl w:val="0"/>
        <w:ind w:firstLine="709"/>
        <w:jc w:val="both"/>
        <w:rPr>
          <w:b/>
          <w:bCs/>
          <w:vertAlign w:val="superscript"/>
        </w:rPr>
      </w:pPr>
      <w:r w:rsidRPr="00F36B72">
        <w:t xml:space="preserve">1. К вопросам местного значения сельского поселения «село </w:t>
      </w:r>
      <w:r w:rsidR="006F605D" w:rsidRPr="00F36B72">
        <w:t>Таловка</w:t>
      </w:r>
      <w:r w:rsidRPr="00F36B72">
        <w:t>» относятся:</w:t>
      </w:r>
    </w:p>
    <w:p w:rsidR="00B05E92" w:rsidRPr="00F36B72" w:rsidRDefault="00B05E92" w:rsidP="00B05E92">
      <w:pPr>
        <w:ind w:firstLine="709"/>
        <w:jc w:val="both"/>
        <w:rPr>
          <w:lang w:eastAsia="en-US"/>
        </w:rPr>
      </w:pPr>
      <w:r w:rsidRPr="00F36B72">
        <w:t xml:space="preserve">1) составление и рассмотрение проекта бюджета поселения, утверждение                          и исполнение бюджета поселения, осуществление </w:t>
      </w:r>
      <w:proofErr w:type="gramStart"/>
      <w:r w:rsidRPr="00F36B72">
        <w:t>контроля за</w:t>
      </w:r>
      <w:proofErr w:type="gramEnd"/>
      <w:r w:rsidRPr="00F36B72">
        <w:t xml:space="preserve"> его исполнением, составление и утверждение отчета об исполнении бюджета поселения;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>2) установление, изменение и отмена местных налогов и сборов поселения;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>3) владение, пользование и распоряжение имуществом, находящимся                                           в муниципальной собственности;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>4) обеспечение первичных мер пожарной безопасности в границах населенных пунктов поселения;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 xml:space="preserve">7) обеспечение условий для развития на территории поселения физической культуры и массового спорта, организация проведения официальных </w:t>
      </w:r>
      <w:proofErr w:type="spellStart"/>
      <w:r w:rsidRPr="00F36B72">
        <w:rPr>
          <w:rFonts w:ascii="Times New Roman" w:hAnsi="Times New Roman" w:cs="Times New Roman"/>
        </w:rPr>
        <w:t>физкультурно</w:t>
      </w:r>
      <w:proofErr w:type="spellEnd"/>
      <w:r w:rsidRPr="00F36B72">
        <w:rPr>
          <w:rFonts w:ascii="Times New Roman" w:hAnsi="Times New Roman" w:cs="Times New Roman"/>
        </w:rPr>
        <w:t xml:space="preserve"> - оздоровительных и спортивных мероприятий поселения;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>8) формирование архивных фондов поселения;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 xml:space="preserve">9) утверждение правил благоустройства территории поселения, </w:t>
      </w:r>
      <w:proofErr w:type="gramStart"/>
      <w:r w:rsidRPr="00F36B72">
        <w:rPr>
          <w:rFonts w:ascii="Times New Roman" w:hAnsi="Times New Roman" w:cs="Times New Roman"/>
        </w:rPr>
        <w:t>устанавливающих</w:t>
      </w:r>
      <w:proofErr w:type="gramEnd"/>
      <w:r w:rsidRPr="00F36B72">
        <w:rPr>
          <w:rFonts w:ascii="Times New Roman" w:hAnsi="Times New Roman" w:cs="Times New Roman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>12) организация и осуществление мероприятий по работе с детьми и молодежью в поселении;</w:t>
      </w:r>
    </w:p>
    <w:p w:rsidR="00B05E92" w:rsidRPr="00F36B72" w:rsidRDefault="00B05E92" w:rsidP="00B05E92">
      <w:pPr>
        <w:ind w:firstLine="709"/>
        <w:jc w:val="both"/>
      </w:pPr>
      <w:r w:rsidRPr="00F36B72">
        <w:t>13) оказание поддержки гражданам и их объединениям, участвующим                     в охране общественного порядка, создание условий для деятельности народных дружин.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 xml:space="preserve">2. В соответствии с Законом Камчатского края «О закреплении отдельных вопросов местного значения городских поселений за сельскими поселениями                                в Камчатском крае» к вопросам местного значения сельского поселения                  «село </w:t>
      </w:r>
      <w:r w:rsidR="005B4D64" w:rsidRPr="00F36B72">
        <w:rPr>
          <w:rFonts w:ascii="Times New Roman" w:hAnsi="Times New Roman" w:cs="Times New Roman"/>
        </w:rPr>
        <w:t>Таловка</w:t>
      </w:r>
      <w:r w:rsidRPr="00F36B72">
        <w:rPr>
          <w:rFonts w:ascii="Times New Roman" w:hAnsi="Times New Roman" w:cs="Times New Roman"/>
        </w:rPr>
        <w:t>» также относятся: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1) организация в границах поселения электро-, тепл</w:t>
      </w:r>
      <w:proofErr w:type="gramStart"/>
      <w:r w:rsidRPr="00F36B72">
        <w:t>о-</w:t>
      </w:r>
      <w:proofErr w:type="gramEnd"/>
      <w:r w:rsidRPr="00F36B72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proofErr w:type="gramStart"/>
      <w:r w:rsidRPr="00F36B72"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36B72">
        <w:t xml:space="preserve"> законодательством Российской Федерации;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4) создание условий для предоставления транспортных услуг населению                           и организация транспортного обслуживания населения в границах поселения;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7) участие в предупреждении и ликвидации последствий чрезвычайных ситуаций в границах поселения;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8) организация библиотечного обслуживания населения, комплектование                             и обеспечение сохранности библиотечных фондов библиотек поселения;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11)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12) организация сбора и вывоза бытовых отходов и мусора;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lastRenderedPageBreak/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proofErr w:type="gramStart"/>
      <w:r w:rsidRPr="00F36B72">
        <w:rPr>
          <w:color w:val="000000" w:themeColor="text1"/>
        </w:rPr>
        <w:t>14)</w:t>
      </w:r>
      <w:r w:rsidRPr="00F36B72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F36B72">
          <w:rPr>
            <w:rStyle w:val="a4"/>
            <w:color w:val="333300"/>
          </w:rPr>
          <w:t>кодексом</w:t>
        </w:r>
      </w:hyperlink>
      <w:r w:rsidRPr="00F36B72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F36B72">
        <w:t xml:space="preserve"> и изъятие, в том числе путем выкупа, земельных участков в границах поселения для муниципальных нужд, </w:t>
      </w:r>
      <w:r w:rsidRPr="00F36B72">
        <w:rPr>
          <w:color w:val="000000" w:themeColor="text1"/>
        </w:rPr>
        <w:t>осуществление муниципального земельного контроля в границах поселения,</w:t>
      </w:r>
      <w:r w:rsidRPr="00F36B72">
        <w:t xml:space="preserve"> осуществление в случаях, предусмотренных Градостроительным </w:t>
      </w:r>
      <w:hyperlink r:id="rId7" w:history="1">
        <w:r w:rsidRPr="00F36B72">
          <w:rPr>
            <w:rStyle w:val="a4"/>
            <w:color w:val="333300"/>
          </w:rPr>
          <w:t>кодексом</w:t>
        </w:r>
      </w:hyperlink>
      <w:r w:rsidRPr="00F36B72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15) организация ритуальных услуг и содержание мест захоронения;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16)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17)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18) осуществление мероприятий по обеспечению безопасности людей на водных объектах, охране их жизни и здоровья;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19)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21) осуществление муниципального лесного контроля;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 w:rsidRPr="00F36B72">
          <w:rPr>
            <w:rStyle w:val="a4"/>
            <w:color w:val="333300"/>
          </w:rPr>
          <w:t>статьями 31(1)</w:t>
        </w:r>
      </w:hyperlink>
      <w:r w:rsidRPr="00F36B72">
        <w:rPr>
          <w:color w:val="333300"/>
        </w:rPr>
        <w:t xml:space="preserve"> и </w:t>
      </w:r>
      <w:hyperlink r:id="rId9" w:history="1">
        <w:r w:rsidRPr="00F36B72">
          <w:rPr>
            <w:rStyle w:val="a4"/>
            <w:color w:val="333300"/>
          </w:rPr>
          <w:t>31(3)</w:t>
        </w:r>
      </w:hyperlink>
      <w:r w:rsidRPr="00F36B72">
        <w:rPr>
          <w:color w:val="333300"/>
        </w:rPr>
        <w:t xml:space="preserve"> </w:t>
      </w:r>
      <w:r w:rsidRPr="00F36B72">
        <w:t>Федерального закона от 12.01.1996 №7-ФЗ «О некоммерческих организациях»;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25) осуществление мер по противодействию коррупции в границах поселения.</w:t>
      </w:r>
    </w:p>
    <w:p w:rsidR="00B05E92" w:rsidRPr="00F36B72" w:rsidRDefault="00B05E92" w:rsidP="00B05E92">
      <w:pPr>
        <w:widowControl w:val="0"/>
        <w:ind w:firstLine="709"/>
        <w:jc w:val="both"/>
      </w:pPr>
      <w:r w:rsidRPr="00F36B72">
        <w:t xml:space="preserve">26) участие в соответствии с </w:t>
      </w:r>
      <w:hyperlink r:id="rId10" w:history="1">
        <w:r w:rsidRPr="00F36B72">
          <w:rPr>
            <w:rStyle w:val="a4"/>
            <w:color w:val="000000" w:themeColor="text1"/>
            <w:u w:val="none"/>
          </w:rPr>
          <w:t>Федеральным законом</w:t>
        </w:r>
      </w:hyperlink>
      <w:r w:rsidRPr="00F36B72">
        <w:rPr>
          <w:color w:val="000000" w:themeColor="text1"/>
        </w:rPr>
        <w:t xml:space="preserve"> </w:t>
      </w:r>
      <w:r w:rsidRPr="00F36B72">
        <w:t xml:space="preserve">                                                   от 24.07.2007 №221-ФЗ «О государственном кадастре недвижимости»                                в выполнении </w:t>
      </w:r>
      <w:proofErr w:type="gramStart"/>
      <w:r w:rsidRPr="00F36B72">
        <w:t>комплексных</w:t>
      </w:r>
      <w:proofErr w:type="gramEnd"/>
      <w:r w:rsidRPr="00F36B72">
        <w:t xml:space="preserve"> кадастровых.</w:t>
      </w:r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 xml:space="preserve">3. </w:t>
      </w:r>
      <w:proofErr w:type="gramStart"/>
      <w:r w:rsidRPr="00F36B72">
        <w:rPr>
          <w:rFonts w:ascii="Times New Roman" w:hAnsi="Times New Roman" w:cs="Times New Roman"/>
        </w:rPr>
        <w:t xml:space="preserve">Органы местного самоуправления сельского поселения                                     «село </w:t>
      </w:r>
      <w:r w:rsidR="006F605D" w:rsidRPr="00F36B72">
        <w:rPr>
          <w:rFonts w:ascii="Times New Roman" w:hAnsi="Times New Roman" w:cs="Times New Roman"/>
        </w:rPr>
        <w:t>Таловка</w:t>
      </w:r>
      <w:r w:rsidRPr="00F36B72">
        <w:rPr>
          <w:rFonts w:ascii="Times New Roman" w:hAnsi="Times New Roman" w:cs="Times New Roman"/>
        </w:rPr>
        <w:t xml:space="preserve">»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предоставляемым из бюджета сельского поселения «село </w:t>
      </w:r>
      <w:r w:rsidR="006F605D" w:rsidRPr="00F36B72">
        <w:rPr>
          <w:rFonts w:ascii="Times New Roman" w:hAnsi="Times New Roman" w:cs="Times New Roman"/>
        </w:rPr>
        <w:t>Таловка</w:t>
      </w:r>
      <w:r w:rsidRPr="00F36B72">
        <w:rPr>
          <w:rFonts w:ascii="Times New Roman" w:hAnsi="Times New Roman" w:cs="Times New Roman"/>
        </w:rPr>
        <w:t>» в бюджет Пенжинского муниципального района в соответствии с Бюджетным кодексом Российской Федерации.</w:t>
      </w:r>
      <w:proofErr w:type="gramEnd"/>
    </w:p>
    <w:p w:rsidR="00B05E92" w:rsidRPr="00F36B72" w:rsidRDefault="00B05E92" w:rsidP="00B05E92">
      <w:pPr>
        <w:pStyle w:val="text"/>
        <w:ind w:firstLine="709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lastRenderedPageBreak/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 правовым актом Совета депутатов сельского поселения «село</w:t>
      </w:r>
      <w:r w:rsidR="003E70FF" w:rsidRPr="00F36B72">
        <w:rPr>
          <w:rFonts w:ascii="Times New Roman" w:hAnsi="Times New Roman" w:cs="Times New Roman"/>
        </w:rPr>
        <w:t xml:space="preserve"> </w:t>
      </w:r>
      <w:r w:rsidR="006F605D" w:rsidRPr="00F36B72">
        <w:rPr>
          <w:rFonts w:ascii="Times New Roman" w:hAnsi="Times New Roman" w:cs="Times New Roman"/>
        </w:rPr>
        <w:t>Таловка</w:t>
      </w:r>
      <w:r w:rsidRPr="00F36B72">
        <w:rPr>
          <w:rFonts w:ascii="Times New Roman" w:hAnsi="Times New Roman" w:cs="Times New Roman"/>
        </w:rPr>
        <w:t>».</w:t>
      </w:r>
    </w:p>
    <w:p w:rsidR="00B05E92" w:rsidRPr="00F36B72" w:rsidRDefault="00B05E92" w:rsidP="003E70FF">
      <w:pPr>
        <w:autoSpaceDE w:val="0"/>
        <w:autoSpaceDN w:val="0"/>
        <w:adjustRightInd w:val="0"/>
        <w:contextualSpacing/>
        <w:jc w:val="both"/>
      </w:pPr>
      <w:r w:rsidRPr="00F36B72">
        <w:rPr>
          <w:b/>
        </w:rPr>
        <w:t>2) в пункте 14 части 2 статьи 7 слова</w:t>
      </w:r>
      <w:r w:rsidRPr="00F36B72">
        <w:t xml:space="preserve"> «, в том числе путем выкупа</w:t>
      </w:r>
      <w:proofErr w:type="gramStart"/>
      <w:r w:rsidRPr="00F36B72">
        <w:t>,»</w:t>
      </w:r>
      <w:proofErr w:type="gramEnd"/>
      <w:r w:rsidRPr="00F36B72">
        <w:t xml:space="preserve"> исключить;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contextualSpacing/>
        <w:jc w:val="both"/>
      </w:pPr>
    </w:p>
    <w:p w:rsidR="00B05E92" w:rsidRPr="00F36B72" w:rsidRDefault="00B05E92" w:rsidP="00B05E92">
      <w:pPr>
        <w:jc w:val="both"/>
      </w:pPr>
      <w:r w:rsidRPr="00F36B72">
        <w:rPr>
          <w:b/>
        </w:rPr>
        <w:t>3) пункт 8.1 части 1 статьи 9 после слов</w:t>
      </w:r>
      <w:r w:rsidRPr="00F36B72">
        <w:t xml:space="preserve"> «коммунальной инфраструктуры» необходимо дополнить словами «,</w:t>
      </w:r>
      <w:r w:rsidR="003E70FF" w:rsidRPr="00F36B72">
        <w:t xml:space="preserve"> </w:t>
      </w:r>
      <w:r w:rsidRPr="00F36B72">
        <w:t>транспортной инфраструктуры, социальной инфраструктуры»;</w:t>
      </w:r>
    </w:p>
    <w:p w:rsidR="00B05E92" w:rsidRPr="00F36B72" w:rsidRDefault="00B05E92" w:rsidP="00B05E92">
      <w:pPr>
        <w:autoSpaceDE w:val="0"/>
        <w:autoSpaceDN w:val="0"/>
        <w:adjustRightInd w:val="0"/>
        <w:ind w:firstLine="708"/>
        <w:jc w:val="both"/>
      </w:pPr>
    </w:p>
    <w:p w:rsidR="00B05E92" w:rsidRPr="00F36B72" w:rsidRDefault="00B05E92" w:rsidP="00B05E92">
      <w:pPr>
        <w:jc w:val="both"/>
      </w:pPr>
      <w:r w:rsidRPr="00F36B72">
        <w:rPr>
          <w:b/>
        </w:rPr>
        <w:t>4) пункт 3 части 3 статьи 19 после слов</w:t>
      </w:r>
      <w:r w:rsidRPr="00F36B72">
        <w:t xml:space="preserve"> «проекты планировки территорий и проекты межевания территорий</w:t>
      </w:r>
      <w:proofErr w:type="gramStart"/>
      <w:r w:rsidRPr="00F36B72">
        <w:t>,»</w:t>
      </w:r>
      <w:proofErr w:type="gramEnd"/>
      <w:r w:rsidRPr="00F36B72">
        <w:t xml:space="preserve"> следует дополнить словами «за исключением случаев, предусмотренных Градостроительным кодексом Российской Федерации,»;</w:t>
      </w:r>
    </w:p>
    <w:p w:rsidR="00B05E92" w:rsidRPr="00F36B72" w:rsidRDefault="00B05E92" w:rsidP="00B05E92">
      <w:pPr>
        <w:pStyle w:val="s11"/>
        <w:spacing w:after="0"/>
        <w:ind w:firstLine="709"/>
        <w:jc w:val="both"/>
        <w:rPr>
          <w:sz w:val="24"/>
          <w:szCs w:val="24"/>
        </w:rPr>
      </w:pPr>
    </w:p>
    <w:p w:rsidR="00B05E92" w:rsidRPr="00F36B72" w:rsidRDefault="00B05E92" w:rsidP="003E70FF">
      <w:pPr>
        <w:jc w:val="both"/>
        <w:rPr>
          <w:b/>
        </w:rPr>
      </w:pPr>
      <w:r w:rsidRPr="00F36B72">
        <w:rPr>
          <w:b/>
        </w:rPr>
        <w:t>5) в части 5 статьи 31:</w:t>
      </w:r>
    </w:p>
    <w:p w:rsidR="00B05E92" w:rsidRPr="00F36B72" w:rsidRDefault="00B05E92" w:rsidP="003E70FF">
      <w:pPr>
        <w:autoSpaceDE w:val="0"/>
        <w:autoSpaceDN w:val="0"/>
        <w:adjustRightInd w:val="0"/>
        <w:jc w:val="both"/>
      </w:pPr>
      <w:r w:rsidRPr="00F36B72">
        <w:t>а) пункт 1 признать утратившим силу;</w:t>
      </w:r>
    </w:p>
    <w:p w:rsidR="00B05E92" w:rsidRPr="00F36B72" w:rsidRDefault="00B05E92" w:rsidP="003E70FF">
      <w:pPr>
        <w:autoSpaceDE w:val="0"/>
        <w:autoSpaceDN w:val="0"/>
        <w:adjustRightInd w:val="0"/>
        <w:jc w:val="both"/>
      </w:pPr>
      <w:r w:rsidRPr="00F36B72">
        <w:t>б) пункт 2 изложить в следующей редакции:</w:t>
      </w:r>
    </w:p>
    <w:p w:rsidR="00B05E92" w:rsidRPr="00F36B72" w:rsidRDefault="00B05E92" w:rsidP="003E70FF">
      <w:pPr>
        <w:autoSpaceDE w:val="0"/>
        <w:autoSpaceDN w:val="0"/>
        <w:adjustRightInd w:val="0"/>
        <w:jc w:val="both"/>
      </w:pPr>
      <w:proofErr w:type="gramStart"/>
      <w:r w:rsidRPr="00F36B72"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F36B72">
        <w:t>, ему не поручено участвовать в управлении этой организацией</w:t>
      </w:r>
      <w:proofErr w:type="gramStart"/>
      <w:r w:rsidRPr="00F36B72">
        <w:t>;»</w:t>
      </w:r>
      <w:proofErr w:type="gramEnd"/>
      <w:r w:rsidRPr="00F36B72">
        <w:t>;</w:t>
      </w:r>
    </w:p>
    <w:p w:rsidR="00B05E92" w:rsidRPr="00F36B72" w:rsidRDefault="00B05E92" w:rsidP="003E70FF">
      <w:pPr>
        <w:autoSpaceDE w:val="0"/>
        <w:autoSpaceDN w:val="0"/>
        <w:adjustRightInd w:val="0"/>
        <w:jc w:val="both"/>
        <w:rPr>
          <w:b/>
        </w:rPr>
      </w:pPr>
      <w:r w:rsidRPr="00F36B72">
        <w:rPr>
          <w:b/>
        </w:rPr>
        <w:t>6) в части 7 статьи 33:</w:t>
      </w:r>
    </w:p>
    <w:p w:rsidR="00B05E92" w:rsidRPr="00F36B72" w:rsidRDefault="00B05E92" w:rsidP="003E70FF">
      <w:pPr>
        <w:autoSpaceDE w:val="0"/>
        <w:autoSpaceDN w:val="0"/>
        <w:adjustRightInd w:val="0"/>
        <w:jc w:val="both"/>
      </w:pPr>
      <w:r w:rsidRPr="00F36B72">
        <w:t>а) пункт 1 признать утратившим силу;</w:t>
      </w:r>
    </w:p>
    <w:p w:rsidR="00B05E92" w:rsidRPr="00F36B72" w:rsidRDefault="00B05E92" w:rsidP="003E70FF">
      <w:pPr>
        <w:autoSpaceDE w:val="0"/>
        <w:autoSpaceDN w:val="0"/>
        <w:adjustRightInd w:val="0"/>
        <w:jc w:val="both"/>
      </w:pPr>
      <w:r w:rsidRPr="00F36B72">
        <w:t>б) пункт 2 изложить в следующей редакции:</w:t>
      </w:r>
    </w:p>
    <w:p w:rsidR="00B05E92" w:rsidRPr="00F36B72" w:rsidRDefault="00B05E92" w:rsidP="003E70FF">
      <w:pPr>
        <w:autoSpaceDE w:val="0"/>
        <w:autoSpaceDN w:val="0"/>
        <w:adjustRightInd w:val="0"/>
        <w:jc w:val="both"/>
      </w:pPr>
      <w:proofErr w:type="gramStart"/>
      <w:r w:rsidRPr="00F36B72">
        <w:t>«2) заниматься предпринимательской деятельностью лично или через доверенных лиц, а также участвовать в управлении хозяйствующим субъектом                            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F36B72">
        <w:t>, ему не поручено участвовать в управлении этой организацией</w:t>
      </w:r>
      <w:proofErr w:type="gramStart"/>
      <w:r w:rsidRPr="00F36B72">
        <w:t>;»</w:t>
      </w:r>
      <w:proofErr w:type="gramEnd"/>
      <w:r w:rsidRPr="00F36B72">
        <w:t>;</w:t>
      </w:r>
    </w:p>
    <w:p w:rsidR="00B05E92" w:rsidRPr="00F36B72" w:rsidRDefault="00B05E92" w:rsidP="003E70FF">
      <w:pPr>
        <w:autoSpaceDE w:val="0"/>
        <w:autoSpaceDN w:val="0"/>
        <w:adjustRightInd w:val="0"/>
        <w:jc w:val="both"/>
        <w:rPr>
          <w:b/>
        </w:rPr>
      </w:pPr>
      <w:r w:rsidRPr="00F36B72">
        <w:rPr>
          <w:b/>
        </w:rPr>
        <w:t>7) пункт 15 части 1 статьи 35 признать утратившим силу;</w:t>
      </w:r>
    </w:p>
    <w:p w:rsidR="00B05E92" w:rsidRPr="00F36B72" w:rsidRDefault="00B05E92" w:rsidP="00B05E92">
      <w:pPr>
        <w:widowControl w:val="0"/>
        <w:ind w:firstLine="709"/>
        <w:jc w:val="both"/>
        <w:rPr>
          <w:b/>
        </w:rPr>
      </w:pPr>
    </w:p>
    <w:p w:rsidR="00B05E92" w:rsidRPr="00F36B72" w:rsidRDefault="00B05E92" w:rsidP="003E70FF">
      <w:pPr>
        <w:pStyle w:val="article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36B72">
        <w:rPr>
          <w:rFonts w:ascii="Times New Roman" w:hAnsi="Times New Roman" w:cs="Times New Roman"/>
          <w:b/>
          <w:sz w:val="24"/>
          <w:szCs w:val="24"/>
        </w:rPr>
        <w:t>8)</w:t>
      </w:r>
      <w:r w:rsidRPr="00F36B72">
        <w:rPr>
          <w:rFonts w:ascii="Times New Roman" w:hAnsi="Times New Roman" w:cs="Times New Roman"/>
          <w:sz w:val="24"/>
          <w:szCs w:val="24"/>
        </w:rPr>
        <w:t xml:space="preserve"> </w:t>
      </w:r>
      <w:r w:rsidRPr="00F36B72">
        <w:rPr>
          <w:rFonts w:ascii="Times New Roman" w:hAnsi="Times New Roman" w:cs="Times New Roman"/>
          <w:b/>
          <w:bCs/>
          <w:sz w:val="24"/>
          <w:szCs w:val="24"/>
        </w:rPr>
        <w:t>статью 39 изложить в следующей редакции:</w:t>
      </w:r>
    </w:p>
    <w:p w:rsidR="00B05E92" w:rsidRPr="00F36B72" w:rsidRDefault="00B05E92" w:rsidP="003E70FF">
      <w:pPr>
        <w:pStyle w:val="article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36B72">
        <w:rPr>
          <w:rFonts w:ascii="Times New Roman" w:hAnsi="Times New Roman" w:cs="Times New Roman"/>
          <w:b/>
          <w:bCs/>
          <w:sz w:val="24"/>
          <w:szCs w:val="24"/>
        </w:rPr>
        <w:t>«Статья 39. Муниципальный контроль</w:t>
      </w:r>
    </w:p>
    <w:p w:rsidR="00B05E92" w:rsidRPr="00F36B72" w:rsidRDefault="00B05E92" w:rsidP="00B05E92">
      <w:pPr>
        <w:pStyle w:val="article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36B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6B7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</w:t>
      </w:r>
      <w:r w:rsidR="006F605D" w:rsidRPr="00F36B72">
        <w:rPr>
          <w:rFonts w:ascii="Times New Roman" w:hAnsi="Times New Roman" w:cs="Times New Roman"/>
          <w:sz w:val="24"/>
          <w:szCs w:val="24"/>
        </w:rPr>
        <w:t>Таловка</w:t>
      </w:r>
      <w:r w:rsidRPr="00F36B72">
        <w:rPr>
          <w:rFonts w:ascii="Times New Roman" w:hAnsi="Times New Roman" w:cs="Times New Roman"/>
          <w:sz w:val="24"/>
          <w:szCs w:val="24"/>
        </w:rPr>
        <w:t>»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Камчатского края.</w:t>
      </w:r>
      <w:proofErr w:type="gramEnd"/>
    </w:p>
    <w:p w:rsidR="00B05E92" w:rsidRPr="00F36B72" w:rsidRDefault="00B05E92" w:rsidP="00B05E92">
      <w:pPr>
        <w:pStyle w:val="text"/>
        <w:ind w:firstLine="708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 xml:space="preserve">2. Муниципальный контроль, связанный с осуществлением проверок юридических лиц и индивидуальных предпринимателей, проводится в соответствии с Федеральным законом от 26.12.2008 №294-ФЗ «О защите прав юридических лиц и индивидуальных </w:t>
      </w:r>
      <w:r w:rsidRPr="00F36B72">
        <w:rPr>
          <w:rFonts w:ascii="Times New Roman" w:hAnsi="Times New Roman" w:cs="Times New Roman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B05E92" w:rsidRPr="00F36B72" w:rsidRDefault="00B05E92" w:rsidP="00B05E92">
      <w:pPr>
        <w:pStyle w:val="text"/>
        <w:ind w:firstLine="720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 xml:space="preserve">3. Муниципальный контроль осуществляется путем проведения                         на территории сельского поселения «село </w:t>
      </w:r>
      <w:r w:rsidR="006F605D" w:rsidRPr="00F36B72">
        <w:rPr>
          <w:rFonts w:ascii="Times New Roman" w:hAnsi="Times New Roman" w:cs="Times New Roman"/>
        </w:rPr>
        <w:t>Таловка</w:t>
      </w:r>
      <w:r w:rsidRPr="00F36B72">
        <w:rPr>
          <w:rFonts w:ascii="Times New Roman" w:hAnsi="Times New Roman" w:cs="Times New Roman"/>
        </w:rPr>
        <w:t xml:space="preserve">» плановых и внеплановых проверок юридических лиц и индивидуальных предпринимателей                                          в соответствии с административными регламентами проведения проверок, утверждаемыми постановлением администрации сельского поселения «село </w:t>
      </w:r>
      <w:r w:rsidR="006F605D" w:rsidRPr="00F36B72">
        <w:rPr>
          <w:rFonts w:ascii="Times New Roman" w:hAnsi="Times New Roman" w:cs="Times New Roman"/>
        </w:rPr>
        <w:t>Таловка</w:t>
      </w:r>
      <w:r w:rsidRPr="00F36B72">
        <w:rPr>
          <w:rFonts w:ascii="Times New Roman" w:hAnsi="Times New Roman" w:cs="Times New Roman"/>
        </w:rPr>
        <w:t>».</w:t>
      </w:r>
    </w:p>
    <w:p w:rsidR="00B05E92" w:rsidRPr="00F36B72" w:rsidRDefault="00B05E92" w:rsidP="00B05E92">
      <w:pPr>
        <w:pStyle w:val="text"/>
        <w:ind w:firstLine="720"/>
        <w:rPr>
          <w:rFonts w:ascii="Times New Roman" w:hAnsi="Times New Roman" w:cs="Times New Roman"/>
        </w:rPr>
      </w:pPr>
      <w:r w:rsidRPr="00F36B72">
        <w:rPr>
          <w:rFonts w:ascii="Times New Roman" w:hAnsi="Times New Roman" w:cs="Times New Roman"/>
        </w:rPr>
        <w:t xml:space="preserve">4. Организационная структура, полномочия, функции и порядок деятельности администрации сельского поселения «село </w:t>
      </w:r>
      <w:r w:rsidR="006F605D" w:rsidRPr="00F36B72">
        <w:rPr>
          <w:rFonts w:ascii="Times New Roman" w:hAnsi="Times New Roman" w:cs="Times New Roman"/>
        </w:rPr>
        <w:t>Таловка</w:t>
      </w:r>
      <w:r w:rsidRPr="00F36B72">
        <w:rPr>
          <w:rFonts w:ascii="Times New Roman" w:hAnsi="Times New Roman" w:cs="Times New Roman"/>
        </w:rPr>
        <w:t xml:space="preserve">», в части осуществления  ею муниципального контроля, определяются положением, утверждаемым постановлением администрации сельского поселения «село </w:t>
      </w:r>
      <w:r w:rsidR="006F605D" w:rsidRPr="00F36B72">
        <w:rPr>
          <w:rFonts w:ascii="Times New Roman" w:hAnsi="Times New Roman" w:cs="Times New Roman"/>
        </w:rPr>
        <w:t>Таловка</w:t>
      </w:r>
      <w:r w:rsidRPr="00F36B72">
        <w:rPr>
          <w:rFonts w:ascii="Times New Roman" w:hAnsi="Times New Roman" w:cs="Times New Roman"/>
        </w:rPr>
        <w:t>».»;</w:t>
      </w:r>
    </w:p>
    <w:p w:rsidR="00B05E92" w:rsidRPr="00F36B72" w:rsidRDefault="00B05E92" w:rsidP="00B05E92">
      <w:pPr>
        <w:ind w:firstLine="708"/>
        <w:jc w:val="both"/>
        <w:rPr>
          <w:b/>
        </w:rPr>
      </w:pPr>
      <w:r w:rsidRPr="00F36B72">
        <w:rPr>
          <w:b/>
        </w:rPr>
        <w:t>9) в части 5 статьи 45: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а) пункт 1 признать утратившим силу;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r w:rsidRPr="00F36B72">
        <w:t>б) пункт 3 изложить в следующей редакции: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</w:pPr>
      <w:proofErr w:type="gramStart"/>
      <w:r w:rsidRPr="00F36B72">
        <w:t>«3) заниматься предпринимательской деятельностью лично или через доверенных лиц, а также участвовать в управлении хозяйствующим субъектом                       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F36B72">
        <w:t>, ему не поручено участвовать в управлении этой организацией</w:t>
      </w:r>
      <w:proofErr w:type="gramStart"/>
      <w:r w:rsidRPr="00F36B72">
        <w:t>;»</w:t>
      </w:r>
      <w:proofErr w:type="gramEnd"/>
      <w:r w:rsidRPr="00F36B72">
        <w:t>;</w:t>
      </w:r>
    </w:p>
    <w:p w:rsidR="00B05E92" w:rsidRPr="00F36B72" w:rsidRDefault="00B05E92" w:rsidP="00B05E9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36B72">
        <w:rPr>
          <w:b/>
        </w:rPr>
        <w:t>10) статью 48 изложить в следующей редакции</w:t>
      </w:r>
    </w:p>
    <w:p w:rsidR="00B05E92" w:rsidRPr="00F36B72" w:rsidRDefault="00B05E92" w:rsidP="00B05E92">
      <w:pPr>
        <w:widowControl w:val="0"/>
        <w:ind w:firstLine="709"/>
        <w:jc w:val="both"/>
        <w:rPr>
          <w:b/>
          <w:bCs/>
        </w:rPr>
      </w:pPr>
      <w:r w:rsidRPr="00F36B72">
        <w:t>«</w:t>
      </w:r>
      <w:r w:rsidRPr="00F36B72">
        <w:rPr>
          <w:b/>
          <w:bCs/>
        </w:rPr>
        <w:t>Статья 48. Муниципальное имущество</w:t>
      </w:r>
    </w:p>
    <w:p w:rsidR="00B05E92" w:rsidRPr="00F36B72" w:rsidRDefault="00B05E92" w:rsidP="00B05E92">
      <w:pPr>
        <w:widowControl w:val="0"/>
        <w:ind w:firstLine="709"/>
        <w:jc w:val="both"/>
      </w:pPr>
      <w:r w:rsidRPr="00F36B72">
        <w:t xml:space="preserve">1. Экономическую основу местного самоуправления сельского поселения «село </w:t>
      </w:r>
      <w:r w:rsidR="006F605D" w:rsidRPr="00F36B72">
        <w:t>Таловка</w:t>
      </w:r>
      <w:r w:rsidRPr="00F36B72">
        <w:t xml:space="preserve">» составляют находящееся в муниципальной собственности имущество, средства бюджета сельского поселения «село </w:t>
      </w:r>
      <w:r w:rsidR="006F605D" w:rsidRPr="00F36B72">
        <w:t>Таловка</w:t>
      </w:r>
      <w:r w:rsidRPr="00F36B72">
        <w:t>», а также имущественные права сельского поселения «село</w:t>
      </w:r>
      <w:r w:rsidR="00F36B72">
        <w:t xml:space="preserve"> </w:t>
      </w:r>
      <w:r w:rsidR="006F605D" w:rsidRPr="00F36B72">
        <w:t>Таловка</w:t>
      </w:r>
      <w:r w:rsidRPr="00F36B72">
        <w:t>».</w:t>
      </w:r>
    </w:p>
    <w:p w:rsidR="00B05E92" w:rsidRPr="00F36B72" w:rsidRDefault="00B05E92" w:rsidP="00B05E92">
      <w:pPr>
        <w:ind w:firstLine="709"/>
        <w:jc w:val="both"/>
        <w:rPr>
          <w:lang w:eastAsia="en-US"/>
        </w:rPr>
      </w:pPr>
      <w:r w:rsidRPr="00F36B72">
        <w:t xml:space="preserve">2. В собственности сельского поселения «село </w:t>
      </w:r>
      <w:r w:rsidR="006F605D" w:rsidRPr="00F36B72">
        <w:t>Таловка</w:t>
      </w:r>
      <w:r w:rsidRPr="00F36B72">
        <w:t>» может находиться:</w:t>
      </w:r>
    </w:p>
    <w:p w:rsidR="00B05E92" w:rsidRPr="00F36B72" w:rsidRDefault="00B05E92" w:rsidP="00B05E92">
      <w:pPr>
        <w:ind w:firstLine="709"/>
        <w:jc w:val="both"/>
      </w:pPr>
      <w:r w:rsidRPr="00F36B72">
        <w:t xml:space="preserve">- имущество, предназначенное для решения сельским поселением «село </w:t>
      </w:r>
      <w:r w:rsidR="006F605D" w:rsidRPr="00F36B72">
        <w:t>Таловка</w:t>
      </w:r>
      <w:r w:rsidRPr="00F36B72">
        <w:t>» вопросов местного значения;</w:t>
      </w:r>
    </w:p>
    <w:p w:rsidR="00B05E92" w:rsidRPr="00F36B72" w:rsidRDefault="00B05E92" w:rsidP="00B05E92">
      <w:pPr>
        <w:ind w:firstLine="709"/>
        <w:jc w:val="both"/>
        <w:rPr>
          <w:color w:val="000000" w:themeColor="text1"/>
        </w:rPr>
      </w:pPr>
      <w:proofErr w:type="gramStart"/>
      <w:r w:rsidRPr="00F36B72">
        <w:t xml:space="preserve">- имущество, предназначенное для осуществления отдельных государственных полномочий, переданных органам местного самоуправления </w:t>
      </w:r>
      <w:r w:rsidRPr="00F36B72">
        <w:rPr>
          <w:color w:val="333300"/>
        </w:rPr>
        <w:t xml:space="preserve">сельского поселения «село </w:t>
      </w:r>
      <w:r w:rsidR="006F605D" w:rsidRPr="00F36B72">
        <w:rPr>
          <w:color w:val="333300"/>
        </w:rPr>
        <w:t>Таловка</w:t>
      </w:r>
      <w:r w:rsidRPr="00F36B72">
        <w:rPr>
          <w:color w:val="333300"/>
        </w:rPr>
        <w:t>»</w:t>
      </w:r>
      <w:r w:rsidRPr="00F36B72">
        <w:t xml:space="preserve">, в случаях, установленных федеральными законами и законами Камчатского края, а также имущество, предназначенное для осуществления отдельных полномочий органов местного самоуправления </w:t>
      </w:r>
      <w:r w:rsidRPr="00F36B72">
        <w:rPr>
          <w:color w:val="333300"/>
        </w:rPr>
        <w:t>поселения</w:t>
      </w:r>
      <w:r w:rsidRPr="00F36B72">
        <w:t xml:space="preserve">, переданных им в порядке, предусмотренном частью 4 статьи 15 Федерального закона </w:t>
      </w:r>
      <w:hyperlink r:id="rId11" w:tgtFrame="_self" w:history="1">
        <w:r w:rsidRPr="00F36B72">
          <w:rPr>
            <w:rStyle w:val="a4"/>
            <w:color w:val="000000" w:themeColor="text1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F36B72">
        <w:rPr>
          <w:color w:val="000000" w:themeColor="text1"/>
        </w:rPr>
        <w:t>;</w:t>
      </w:r>
      <w:proofErr w:type="gramEnd"/>
    </w:p>
    <w:p w:rsidR="00B05E92" w:rsidRPr="00F36B72" w:rsidRDefault="00B05E92" w:rsidP="00B05E92">
      <w:pPr>
        <w:ind w:firstLine="709"/>
        <w:jc w:val="both"/>
        <w:rPr>
          <w:color w:val="333300"/>
        </w:rPr>
      </w:pPr>
      <w:r w:rsidRPr="00F36B72"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</w:t>
      </w:r>
      <w:r w:rsidRPr="00F36B72">
        <w:rPr>
          <w:color w:val="333300"/>
        </w:rPr>
        <w:t>нормативными правовыми актами Совета депутатов сельского поселения «село</w:t>
      </w:r>
      <w:r w:rsidR="00810D39" w:rsidRPr="00F36B72">
        <w:rPr>
          <w:color w:val="333300"/>
        </w:rPr>
        <w:t xml:space="preserve"> </w:t>
      </w:r>
      <w:r w:rsidR="006F605D" w:rsidRPr="00F36B72">
        <w:rPr>
          <w:color w:val="333300"/>
        </w:rPr>
        <w:t>Таловка</w:t>
      </w:r>
      <w:r w:rsidRPr="00F36B72">
        <w:rPr>
          <w:color w:val="333300"/>
        </w:rPr>
        <w:t>»;</w:t>
      </w:r>
    </w:p>
    <w:p w:rsidR="00B05E92" w:rsidRPr="00F36B72" w:rsidRDefault="00B05E92" w:rsidP="00B05E92">
      <w:pPr>
        <w:ind w:firstLine="709"/>
        <w:jc w:val="both"/>
      </w:pPr>
      <w:r w:rsidRPr="00F36B72">
        <w:t xml:space="preserve">- имущество, необходимое для решения вопросов, право </w:t>
      </w:r>
      <w:proofErr w:type="gramStart"/>
      <w:r w:rsidRPr="00F36B72">
        <w:t>решения</w:t>
      </w:r>
      <w:proofErr w:type="gramEnd"/>
      <w:r w:rsidRPr="00F36B72">
        <w:t xml:space="preserve"> которых предоставлено органам местного самоуправления </w:t>
      </w:r>
      <w:r w:rsidRPr="00F36B72">
        <w:rPr>
          <w:color w:val="333300"/>
        </w:rPr>
        <w:t>сельского поселения «село Каменское»</w:t>
      </w:r>
      <w:r w:rsidRPr="00F36B72">
        <w:t xml:space="preserve"> федеральными законами и которые не отнесены к вопросам местного значения</w:t>
      </w:r>
      <w:r w:rsidRPr="00F36B72">
        <w:rPr>
          <w:color w:val="0000FF"/>
        </w:rPr>
        <w:t>;</w:t>
      </w:r>
    </w:p>
    <w:p w:rsidR="00B05E92" w:rsidRPr="00F36B72" w:rsidRDefault="00B05E92" w:rsidP="00B05E92">
      <w:pPr>
        <w:ind w:firstLine="709"/>
        <w:jc w:val="both"/>
      </w:pPr>
      <w:proofErr w:type="gramStart"/>
      <w:r w:rsidRPr="00F36B72">
        <w:t xml:space="preserve">- имущество, предназначенное для решения вопросов местного значения                            в соответствии </w:t>
      </w:r>
      <w:r w:rsidRPr="00F36B72">
        <w:rPr>
          <w:color w:val="333300"/>
        </w:rPr>
        <w:t xml:space="preserve">с частью 3 и 4 </w:t>
      </w:r>
      <w:r w:rsidRPr="00F36B72">
        <w:t>статьи 14 Федерального закона «Об общих принципах организации местного самоуправления в Российской Федерации», а также имущество, предназначенное для</w:t>
      </w:r>
      <w:r w:rsidR="00F36B72">
        <w:t xml:space="preserve"> осуществления полномочий </w:t>
      </w:r>
      <w:r w:rsidRPr="00F36B72">
        <w:t>по решению вопросов местного значения 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  <w:proofErr w:type="gramEnd"/>
    </w:p>
    <w:p w:rsidR="00B05E92" w:rsidRPr="00F36B72" w:rsidRDefault="00F36B72" w:rsidP="00F36B72">
      <w:pPr>
        <w:jc w:val="both"/>
      </w:pPr>
      <w:r>
        <w:lastRenderedPageBreak/>
        <w:t xml:space="preserve">       </w:t>
      </w:r>
      <w:r w:rsidR="00B05E92" w:rsidRPr="00F36B72">
        <w:t xml:space="preserve">3. В случаях возникновения у сельского поселения «село Каменское»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 </w:t>
      </w:r>
      <w:r w:rsidR="00B05E92" w:rsidRPr="00F36B72">
        <w:rPr>
          <w:color w:val="333300"/>
        </w:rPr>
        <w:t>в соответствии с федеральным законодательством</w:t>
      </w:r>
      <w:proofErr w:type="gramStart"/>
      <w:r w:rsidR="00B05E92" w:rsidRPr="00F36B72">
        <w:t>.».</w:t>
      </w:r>
      <w:proofErr w:type="gramEnd"/>
    </w:p>
    <w:p w:rsidR="00B05E92" w:rsidRPr="00F36B72" w:rsidRDefault="00F36B72" w:rsidP="00F36B72">
      <w:pPr>
        <w:tabs>
          <w:tab w:val="left" w:pos="2226"/>
        </w:tabs>
        <w:jc w:val="both"/>
      </w:pPr>
      <w:r>
        <w:t xml:space="preserve">       </w:t>
      </w:r>
      <w:r w:rsidR="00B05E92" w:rsidRPr="00F36B72">
        <w:t>2. Настоящее Решение вступает в силу после его государственной регистрации и официального обнародования, за исключением пункта 2, пункта 4 части 1 настоящего Решения, для которых уста</w:t>
      </w:r>
      <w:r>
        <w:t xml:space="preserve">новлены иные сроки вступления </w:t>
      </w:r>
      <w:r w:rsidR="00B05E92" w:rsidRPr="00F36B72">
        <w:t>в силу.</w:t>
      </w:r>
      <w:r>
        <w:t xml:space="preserve"> </w:t>
      </w:r>
      <w:r w:rsidR="00B05E92" w:rsidRPr="00F36B72">
        <w:t xml:space="preserve">Пункт 2 части 1 настоящего Решения вступает в силу с 01 апреля 2015 года. </w:t>
      </w:r>
    </w:p>
    <w:p w:rsidR="00B05E92" w:rsidRPr="00F36B72" w:rsidRDefault="00B05E92" w:rsidP="00B05E92">
      <w:pPr>
        <w:tabs>
          <w:tab w:val="left" w:pos="2226"/>
        </w:tabs>
        <w:ind w:left="-142" w:firstLine="567"/>
        <w:jc w:val="both"/>
      </w:pPr>
    </w:p>
    <w:p w:rsidR="008C63ED" w:rsidRPr="00F36B72" w:rsidRDefault="008C63ED" w:rsidP="008C63ED">
      <w:pPr>
        <w:jc w:val="both"/>
      </w:pPr>
    </w:p>
    <w:p w:rsidR="008C63ED" w:rsidRPr="00F36B72" w:rsidRDefault="008C63ED" w:rsidP="008C63ED">
      <w:pPr>
        <w:jc w:val="both"/>
      </w:pPr>
    </w:p>
    <w:p w:rsidR="008C63ED" w:rsidRPr="00F36B72" w:rsidRDefault="008C63ED" w:rsidP="008C63ED">
      <w:r w:rsidRPr="00F36B72">
        <w:t xml:space="preserve">Председатель Совета депутатов                                                                    </w:t>
      </w:r>
      <w:r w:rsidR="00F36B72">
        <w:t xml:space="preserve">         </w:t>
      </w:r>
      <w:proofErr w:type="spellStart"/>
      <w:r w:rsidR="006F605D" w:rsidRPr="00F36B72">
        <w:t>В.М.Беков</w:t>
      </w:r>
      <w:proofErr w:type="spellEnd"/>
      <w:r w:rsidRPr="00F36B72">
        <w:t xml:space="preserve">                                         </w:t>
      </w:r>
    </w:p>
    <w:p w:rsidR="008C63ED" w:rsidRPr="00F36B72" w:rsidRDefault="008C63ED" w:rsidP="008C63ED">
      <w:r w:rsidRPr="00F36B72">
        <w:t xml:space="preserve">сельского поселения «село </w:t>
      </w:r>
      <w:r w:rsidR="006F605D" w:rsidRPr="00F36B72">
        <w:t>Таловка</w:t>
      </w:r>
      <w:r w:rsidRPr="00F36B72">
        <w:t>»</w:t>
      </w:r>
    </w:p>
    <w:p w:rsidR="008C63ED" w:rsidRPr="00F36B72" w:rsidRDefault="008C63ED" w:rsidP="008C63ED">
      <w:pPr>
        <w:jc w:val="both"/>
      </w:pPr>
    </w:p>
    <w:p w:rsidR="00CD05CC" w:rsidRPr="00F36B72" w:rsidRDefault="00CD05CC"/>
    <w:sectPr w:rsidR="00CD05CC" w:rsidRPr="00F36B72" w:rsidSect="00CD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7396"/>
    <w:multiLevelType w:val="hybridMultilevel"/>
    <w:tmpl w:val="74FEA3CE"/>
    <w:lvl w:ilvl="0" w:tplc="303841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3ED"/>
    <w:rsid w:val="00030202"/>
    <w:rsid w:val="000C4C8B"/>
    <w:rsid w:val="00160411"/>
    <w:rsid w:val="00193EEB"/>
    <w:rsid w:val="00270634"/>
    <w:rsid w:val="00275B5F"/>
    <w:rsid w:val="0034233D"/>
    <w:rsid w:val="00346131"/>
    <w:rsid w:val="00373744"/>
    <w:rsid w:val="003E70FF"/>
    <w:rsid w:val="00424F1D"/>
    <w:rsid w:val="004E3BE3"/>
    <w:rsid w:val="004F2D03"/>
    <w:rsid w:val="00517E34"/>
    <w:rsid w:val="0052291F"/>
    <w:rsid w:val="00545B49"/>
    <w:rsid w:val="005B4D64"/>
    <w:rsid w:val="005C0094"/>
    <w:rsid w:val="006305C9"/>
    <w:rsid w:val="006E2504"/>
    <w:rsid w:val="006E4224"/>
    <w:rsid w:val="006F605D"/>
    <w:rsid w:val="006F62A6"/>
    <w:rsid w:val="0070318B"/>
    <w:rsid w:val="00735F74"/>
    <w:rsid w:val="00735FC3"/>
    <w:rsid w:val="00754881"/>
    <w:rsid w:val="00781471"/>
    <w:rsid w:val="007A41C0"/>
    <w:rsid w:val="00810D39"/>
    <w:rsid w:val="00814973"/>
    <w:rsid w:val="0085186E"/>
    <w:rsid w:val="00867B73"/>
    <w:rsid w:val="008B6D83"/>
    <w:rsid w:val="008C63ED"/>
    <w:rsid w:val="009002F6"/>
    <w:rsid w:val="009041D2"/>
    <w:rsid w:val="00A9561E"/>
    <w:rsid w:val="00AC08D5"/>
    <w:rsid w:val="00AC37EB"/>
    <w:rsid w:val="00B05E92"/>
    <w:rsid w:val="00B437E3"/>
    <w:rsid w:val="00B557E0"/>
    <w:rsid w:val="00B9732F"/>
    <w:rsid w:val="00BB1132"/>
    <w:rsid w:val="00BB4CE8"/>
    <w:rsid w:val="00BD6263"/>
    <w:rsid w:val="00BF3D17"/>
    <w:rsid w:val="00C157BD"/>
    <w:rsid w:val="00CD05CC"/>
    <w:rsid w:val="00D36D49"/>
    <w:rsid w:val="00D52869"/>
    <w:rsid w:val="00D67409"/>
    <w:rsid w:val="00DC3AA0"/>
    <w:rsid w:val="00DF57E4"/>
    <w:rsid w:val="00E00469"/>
    <w:rsid w:val="00EA6E40"/>
    <w:rsid w:val="00EF7E95"/>
    <w:rsid w:val="00F36B72"/>
    <w:rsid w:val="00F51605"/>
    <w:rsid w:val="00F60EE3"/>
    <w:rsid w:val="00F61D55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CB"/>
    <w:pPr>
      <w:ind w:left="720"/>
      <w:contextualSpacing/>
    </w:pPr>
  </w:style>
  <w:style w:type="character" w:styleId="a4">
    <w:name w:val="Hyperlink"/>
    <w:semiHidden/>
    <w:unhideWhenUsed/>
    <w:rsid w:val="00B05E92"/>
    <w:rPr>
      <w:color w:val="0000FF"/>
      <w:u w:val="single"/>
    </w:rPr>
  </w:style>
  <w:style w:type="paragraph" w:customStyle="1" w:styleId="s11">
    <w:name w:val="s_11"/>
    <w:basedOn w:val="a"/>
    <w:rsid w:val="00B05E92"/>
    <w:pPr>
      <w:spacing w:after="30"/>
      <w:ind w:firstLine="480"/>
    </w:pPr>
    <w:rPr>
      <w:sz w:val="20"/>
      <w:szCs w:val="20"/>
    </w:rPr>
  </w:style>
  <w:style w:type="paragraph" w:customStyle="1" w:styleId="text">
    <w:name w:val="text"/>
    <w:basedOn w:val="a"/>
    <w:semiHidden/>
    <w:rsid w:val="00B05E92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B05E92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91A3411D44F41ACE1C791F79BC9C70D867B3D1BEAED57A969803A6F9529DA051F520DB7c7I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691A3411D44F41ACE1C791F79BC9C70D867C3D1FEAED57A969803A6Fc9I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691A3411D44F41ACE1C791F79BC9C70D867C3D1FEAED57A969803A6Fc9I5D" TargetMode="External"/><Relationship Id="rId11" Type="http://schemas.openxmlformats.org/officeDocument/2006/relationships/hyperlink" Target="file:///C:\..\..\..\..\..\..\content\ngr\RU0000R2003039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74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691A3411D44F41ACE1C791F79BC9C70D867B3D1BEAED57A969803A6F9529DA051F520DB3c7I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dcterms:created xsi:type="dcterms:W3CDTF">2015-03-17T02:06:00Z</dcterms:created>
  <dcterms:modified xsi:type="dcterms:W3CDTF">2015-04-21T22:23:00Z</dcterms:modified>
</cp:coreProperties>
</file>